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B73F89" w:rsidRPr="00DE0843" w:rsidRDefault="00B73F89" w:rsidP="00B73F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 SB-K-GM Kreisquerschnitt mit Glockenmuffe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Herstellverfahren:    </w:t>
      </w:r>
      <w:proofErr w:type="spellStart"/>
      <w:r>
        <w:rPr>
          <w:rFonts w:ascii="Tahoma" w:hAnsi="Tahoma" w:cs="Tahoma"/>
          <w:sz w:val="24"/>
        </w:rPr>
        <w:t>sofortentschalt</w:t>
      </w:r>
      <w:proofErr w:type="spellEnd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 C40/50; Expositionsklasse XA2 chemischer Angriff bis 600 mg/l </w:t>
      </w:r>
    </w:p>
    <w:p w:rsidR="0022083A" w:rsidRDefault="0022083A" w:rsidP="0022083A">
      <w:pPr>
        <w:ind w:left="219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E15148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               erforderlich)</w:t>
      </w:r>
    </w:p>
    <w:p w:rsidR="0022083A" w:rsidRDefault="00AC7372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 DN </w:t>
      </w:r>
      <w:r w:rsidR="00DD4AF6">
        <w:rPr>
          <w:rFonts w:ascii="Tahoma" w:hAnsi="Tahoma" w:cs="Tahoma"/>
          <w:bCs/>
          <w:sz w:val="24"/>
        </w:rPr>
        <w:t>9</w:t>
      </w:r>
      <w:r w:rsidR="0022083A">
        <w:rPr>
          <w:rFonts w:ascii="Tahoma" w:hAnsi="Tahoma" w:cs="Tahoma"/>
          <w:bCs/>
          <w:sz w:val="24"/>
        </w:rPr>
        <w:t xml:space="preserve">00mm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</w:t>
      </w:r>
      <w:r w:rsidR="00DD4AF6">
        <w:rPr>
          <w:rFonts w:ascii="Tahoma" w:hAnsi="Tahoma" w:cs="Tahoma"/>
          <w:bCs/>
          <w:sz w:val="24"/>
        </w:rPr>
        <w:t>105</w:t>
      </w:r>
      <w:r>
        <w:rPr>
          <w:rFonts w:ascii="Tahoma" w:hAnsi="Tahoma" w:cs="Tahoma"/>
          <w:bCs/>
          <w:sz w:val="24"/>
        </w:rPr>
        <w:t xml:space="preserve">mm </w:t>
      </w:r>
    </w:p>
    <w:p w:rsidR="0022083A" w:rsidRDefault="000B19CA" w:rsidP="0022083A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2,50 / </w:t>
      </w:r>
      <w:r w:rsidR="00D913EB">
        <w:rPr>
          <w:rFonts w:ascii="Tahoma" w:hAnsi="Tahoma" w:cs="Tahoma"/>
          <w:bCs/>
          <w:sz w:val="24"/>
        </w:rPr>
        <w:t xml:space="preserve">3,00 / </w:t>
      </w:r>
      <w:r>
        <w:rPr>
          <w:rFonts w:ascii="Tahoma" w:hAnsi="Tahoma" w:cs="Tahoma"/>
          <w:bCs/>
          <w:sz w:val="24"/>
        </w:rPr>
        <w:t>3,5</w:t>
      </w:r>
      <w:r w:rsidR="0022083A">
        <w:rPr>
          <w:rFonts w:ascii="Tahoma" w:hAnsi="Tahoma" w:cs="Tahoma"/>
          <w:bCs/>
          <w:sz w:val="24"/>
        </w:rPr>
        <w:t>0</w:t>
      </w:r>
      <w:r w:rsidR="002F6F16">
        <w:rPr>
          <w:rFonts w:ascii="Tahoma" w:hAnsi="Tahoma" w:cs="Tahoma"/>
          <w:bCs/>
          <w:sz w:val="24"/>
        </w:rPr>
        <w:t xml:space="preserve"> </w:t>
      </w:r>
      <w:r w:rsidR="0022083A">
        <w:rPr>
          <w:rFonts w:ascii="Tahoma" w:hAnsi="Tahoma" w:cs="Tahoma"/>
          <w:bCs/>
          <w:sz w:val="24"/>
        </w:rPr>
        <w:t xml:space="preserve">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  <w:t xml:space="preserve"> </w:t>
      </w:r>
      <w:r w:rsidR="00314142">
        <w:rPr>
          <w:rFonts w:ascii="Tahoma" w:hAnsi="Tahoma" w:cs="Tahoma"/>
          <w:bCs/>
          <w:sz w:val="24"/>
        </w:rPr>
        <w:t>0,</w:t>
      </w:r>
      <w:r w:rsidR="00DD4AF6">
        <w:rPr>
          <w:rFonts w:ascii="Tahoma" w:hAnsi="Tahoma" w:cs="Tahoma"/>
          <w:bCs/>
          <w:sz w:val="24"/>
        </w:rPr>
        <w:t>636</w:t>
      </w:r>
      <w:r>
        <w:rPr>
          <w:rFonts w:ascii="Tahoma" w:hAnsi="Tahoma" w:cs="Tahoma"/>
          <w:bCs/>
          <w:sz w:val="24"/>
        </w:rPr>
        <w:t xml:space="preserve"> A/m2</w:t>
      </w:r>
    </w:p>
    <w:p w:rsidR="00D913EB" w:rsidRDefault="00D913EB" w:rsidP="00D913EB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 SLW60/LM1 </w:t>
      </w:r>
    </w:p>
    <w:p w:rsidR="00D913EB" w:rsidRDefault="00D913EB" w:rsidP="002C6434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Überdeckungshöhe: </w:t>
      </w:r>
      <w:r w:rsidRPr="00822FC1">
        <w:rPr>
          <w:rFonts w:ascii="Tahoma" w:hAnsi="Tahoma" w:cs="Tahoma"/>
          <w:bCs/>
          <w:sz w:val="24"/>
        </w:rPr>
        <w:t>0,50 m bis 4,50 m bei einem Bettungswinkel 2xAlpha = 120 Grad</w:t>
      </w:r>
      <w:bookmarkStart w:id="0" w:name="_GoBack"/>
      <w:bookmarkEnd w:id="0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 mit integrierter Dichtung 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Dichtmittel nach DIN EN 681-1 + DIN 4060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 gemäß DIN EN 1610/DWA139 in vorhandenem verbautem oder  </w:t>
      </w:r>
    </w:p>
    <w:p w:rsidR="00E01881" w:rsidRDefault="0022083A" w:rsidP="00E0188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geböschtem Graben</w:t>
      </w:r>
      <w:r w:rsidR="00E01881">
        <w:rPr>
          <w:rFonts w:ascii="Tahoma" w:hAnsi="Tahoma" w:cs="Tahoma"/>
          <w:sz w:val="24"/>
        </w:rPr>
        <w:t>, Bettung Typ 1 (Regelausführung)</w:t>
      </w:r>
    </w:p>
    <w:p w:rsidR="00E01881" w:rsidRDefault="00E01881" w:rsidP="00E01881">
      <w:pPr>
        <w:rPr>
          <w:rFonts w:ascii="Tahoma" w:hAnsi="Tahoma" w:cs="Tahoma"/>
          <w:i/>
          <w:sz w:val="24"/>
        </w:rPr>
      </w:pPr>
    </w:p>
    <w:p w:rsidR="00E01881" w:rsidRDefault="00E01881" w:rsidP="00E01881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22083A" w:rsidRDefault="0022083A" w:rsidP="0022083A">
      <w:pPr>
        <w:rPr>
          <w:rFonts w:ascii="Tahoma" w:hAnsi="Tahoma" w:cs="Tahoma"/>
          <w:i/>
          <w:iCs/>
          <w:sz w:val="24"/>
          <w:szCs w:val="24"/>
        </w:rPr>
      </w:pPr>
    </w:p>
    <w:p w:rsidR="00B73F89" w:rsidRDefault="0022083A" w:rsidP="00B73F89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B73F89">
        <w:rPr>
          <w:rFonts w:ascii="Tahoma" w:hAnsi="Tahoma" w:cs="Tahoma"/>
          <w:szCs w:val="24"/>
        </w:rPr>
        <w:t xml:space="preserve">Röser Vertriebs GmbH </w:t>
      </w:r>
    </w:p>
    <w:p w:rsidR="00B73F89" w:rsidRDefault="00B73F89" w:rsidP="00B73F8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B73F89" w:rsidRDefault="00B73F89" w:rsidP="00B73F89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B73F89" w:rsidRDefault="00B73F89" w:rsidP="00B73F89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B73F89" w:rsidRDefault="00B73F89" w:rsidP="00B73F8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B73F89" w:rsidRDefault="00B73F89" w:rsidP="00B73F8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B73F89" w:rsidRPr="000E141E" w:rsidRDefault="00B73F89" w:rsidP="00B73F89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22083A" w:rsidRDefault="0022083A" w:rsidP="00B73F89">
      <w:pPr>
        <w:pStyle w:val="Angebot"/>
      </w:pPr>
    </w:p>
    <w:p w:rsidR="00ED7ABE" w:rsidRDefault="00ED7ABE" w:rsidP="007834CA"/>
    <w:p w:rsidR="00ED7ABE" w:rsidRDefault="00ED7ABE" w:rsidP="007834CA"/>
    <w:p w:rsidR="00ED7ABE" w:rsidRDefault="00ED7ABE" w:rsidP="007834CA"/>
    <w:p w:rsidR="00ED7ABE" w:rsidRDefault="00ED7ABE" w:rsidP="007834CA"/>
    <w:p w:rsidR="00E26CA3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A3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A87E57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D07955">
      <w:rPr>
        <w:sz w:val="18"/>
        <w:szCs w:val="18"/>
      </w:rPr>
      <w:tab/>
    </w: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EE0189" w:rsidP="00EE018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EE0189">
      <w:rPr>
        <w:sz w:val="18"/>
        <w:szCs w:val="18"/>
      </w:rPr>
      <w:t>Röser Vertriebs Gmb</w:t>
    </w:r>
    <w:r>
      <w:rPr>
        <w:sz w:val="18"/>
        <w:szCs w:val="18"/>
      </w:rPr>
      <w:t>H</w:t>
    </w:r>
    <w:r w:rsidRPr="00EE0189">
      <w:rPr>
        <w:sz w:val="18"/>
        <w:szCs w:val="18"/>
      </w:rPr>
      <w:t xml:space="preserve">          Haus Nr. 11          88525 </w:t>
    </w:r>
    <w:proofErr w:type="spellStart"/>
    <w:r w:rsidRPr="00EE0189">
      <w:rPr>
        <w:sz w:val="18"/>
        <w:szCs w:val="18"/>
      </w:rPr>
      <w:t>Dürmentingen-Burgau</w:t>
    </w:r>
    <w:proofErr w:type="spellEnd"/>
    <w:r w:rsidRPr="00EE0189"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B19CA"/>
    <w:rsid w:val="00111E97"/>
    <w:rsid w:val="0022083A"/>
    <w:rsid w:val="002C3608"/>
    <w:rsid w:val="002C6434"/>
    <w:rsid w:val="002F6F16"/>
    <w:rsid w:val="00314142"/>
    <w:rsid w:val="005200BD"/>
    <w:rsid w:val="00633BFE"/>
    <w:rsid w:val="006F4165"/>
    <w:rsid w:val="007834CA"/>
    <w:rsid w:val="00810DF8"/>
    <w:rsid w:val="00A35AC0"/>
    <w:rsid w:val="00A87E57"/>
    <w:rsid w:val="00AC4812"/>
    <w:rsid w:val="00AC7372"/>
    <w:rsid w:val="00B73F89"/>
    <w:rsid w:val="00B83A60"/>
    <w:rsid w:val="00BA2138"/>
    <w:rsid w:val="00C22336"/>
    <w:rsid w:val="00C7337A"/>
    <w:rsid w:val="00D07955"/>
    <w:rsid w:val="00D913EB"/>
    <w:rsid w:val="00DC28D0"/>
    <w:rsid w:val="00DD4AF6"/>
    <w:rsid w:val="00E01881"/>
    <w:rsid w:val="00E15148"/>
    <w:rsid w:val="00E26CA3"/>
    <w:rsid w:val="00ED7ABE"/>
    <w:rsid w:val="00EE0189"/>
    <w:rsid w:val="00F01BF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D0AD25E-0002-4355-947F-544F4FA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22083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4E4D-176A-4EBE-87A3-D8DD299F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Haeberle</dc:creator>
  <cp:lastModifiedBy>Braeunche, Dennis</cp:lastModifiedBy>
  <cp:revision>8</cp:revision>
  <dcterms:created xsi:type="dcterms:W3CDTF">2019-12-10T10:58:00Z</dcterms:created>
  <dcterms:modified xsi:type="dcterms:W3CDTF">2023-02-06T12:56:00Z</dcterms:modified>
</cp:coreProperties>
</file>